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6D" w:rsidRPr="00611B4F" w:rsidRDefault="00CF156D" w:rsidP="00CF156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60FA8">
        <w:rPr>
          <w:rFonts w:ascii="Times New Roman" w:eastAsia="Calibri" w:hAnsi="Times New Roman" w:cs="Times New Roman"/>
          <w:b/>
          <w:color w:val="000000"/>
          <w:sz w:val="24"/>
          <w:szCs w:val="24"/>
          <w:lang w:val="id-ID"/>
        </w:rPr>
        <w:t>TABLE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</w:t>
      </w:r>
    </w:p>
    <w:p w:rsidR="00CF156D" w:rsidRDefault="00CF156D" w:rsidP="00CF156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id-ID"/>
        </w:rPr>
      </w:pPr>
      <w:proofErr w:type="gramStart"/>
      <w:r w:rsidRPr="00F60FA8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Table 1.</w:t>
      </w:r>
      <w:proofErr w:type="gramEnd"/>
      <w:r w:rsidRPr="00F60FA8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 </w:t>
      </w:r>
      <w:r w:rsidRPr="00F60FA8">
        <w:rPr>
          <w:rFonts w:ascii="Times New Roman" w:eastAsia="Calibri" w:hAnsi="Times New Roman" w:cs="Times New Roman"/>
          <w:sz w:val="20"/>
          <w:szCs w:val="20"/>
          <w:lang w:eastAsia="id-ID"/>
        </w:rPr>
        <w:t xml:space="preserve">Geomorphological unit in  the research  area is composed of eight morphology that has a low  slope steepness (plains) with have  slope ranges  of 8.7 - 64.9%  at elevation 125 -  625 m above sea level (Van </w:t>
      </w:r>
      <w:proofErr w:type="spellStart"/>
      <w:r w:rsidRPr="00F60FA8">
        <w:rPr>
          <w:rFonts w:ascii="Times New Roman" w:eastAsia="Calibri" w:hAnsi="Times New Roman" w:cs="Times New Roman"/>
          <w:sz w:val="20"/>
          <w:szCs w:val="20"/>
          <w:lang w:eastAsia="id-ID"/>
        </w:rPr>
        <w:t>Zuidam</w:t>
      </w:r>
      <w:proofErr w:type="spellEnd"/>
      <w:r w:rsidRPr="00F60FA8">
        <w:rPr>
          <w:rFonts w:ascii="Times New Roman" w:eastAsia="Calibri" w:hAnsi="Times New Roman" w:cs="Times New Roman"/>
          <w:sz w:val="20"/>
          <w:szCs w:val="20"/>
          <w:lang w:eastAsia="id-ID"/>
        </w:rPr>
        <w:t>, 1983).</w:t>
      </w:r>
    </w:p>
    <w:p w:rsidR="00CF156D" w:rsidRPr="00F60FA8" w:rsidRDefault="00CF156D" w:rsidP="00CF156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id-ID"/>
        </w:rPr>
      </w:pPr>
    </w:p>
    <w:tbl>
      <w:tblPr>
        <w:tblW w:w="8340" w:type="dxa"/>
        <w:jc w:val="center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61"/>
        <w:gridCol w:w="421"/>
        <w:gridCol w:w="861"/>
        <w:gridCol w:w="643"/>
        <w:gridCol w:w="856"/>
        <w:gridCol w:w="830"/>
        <w:gridCol w:w="581"/>
        <w:gridCol w:w="714"/>
        <w:gridCol w:w="785"/>
        <w:gridCol w:w="714"/>
        <w:gridCol w:w="874"/>
      </w:tblGrid>
      <w:tr w:rsidR="00CF156D" w:rsidRPr="00F60FA8" w:rsidTr="00103FE9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Morphology Unit</w:t>
            </w:r>
          </w:p>
        </w:tc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CS</w:t>
            </w:r>
          </w:p>
        </w:tc>
        <w:tc>
          <w:tcPr>
            <w:tcW w:w="598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   MORPHOLOGY CHARACTERISTICS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Lithology</w:t>
            </w:r>
          </w:p>
        </w:tc>
      </w:tr>
      <w:tr w:rsidR="00CF156D" w:rsidRPr="00F60FA8" w:rsidTr="00103FE9">
        <w:trPr>
          <w:trHeight w:val="300"/>
          <w:jc w:val="center"/>
        </w:trPr>
        <w:tc>
          <w:tcPr>
            <w:tcW w:w="1061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Morphography</w:t>
            </w:r>
            <w:proofErr w:type="spellEnd"/>
          </w:p>
        </w:tc>
        <w:tc>
          <w:tcPr>
            <w:tcW w:w="212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Morphometry</w:t>
            </w:r>
            <w:proofErr w:type="spellEnd"/>
          </w:p>
        </w:tc>
        <w:tc>
          <w:tcPr>
            <w:tcW w:w="14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Morphogenetic</w:t>
            </w:r>
          </w:p>
        </w:tc>
        <w:tc>
          <w:tcPr>
            <w:tcW w:w="874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F156D" w:rsidRPr="00F60FA8" w:rsidTr="00103FE9">
        <w:trPr>
          <w:trHeight w:val="300"/>
          <w:jc w:val="center"/>
        </w:trPr>
        <w:tc>
          <w:tcPr>
            <w:tcW w:w="1061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Drainage Pattern</w:t>
            </w:r>
          </w:p>
        </w:tc>
        <w:tc>
          <w:tcPr>
            <w:tcW w:w="6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Valley Shape</w:t>
            </w:r>
          </w:p>
        </w:tc>
        <w:tc>
          <w:tcPr>
            <w:tcW w:w="85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Landform</w:t>
            </w:r>
          </w:p>
        </w:tc>
        <w:tc>
          <w:tcPr>
            <w:tcW w:w="83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Elevation  (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asl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58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Slope (%)</w:t>
            </w:r>
          </w:p>
        </w:tc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Slope Class</w:t>
            </w:r>
          </w:p>
        </w:tc>
        <w:tc>
          <w:tcPr>
            <w:tcW w:w="149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Proccess</w:t>
            </w:r>
            <w:proofErr w:type="spellEnd"/>
          </w:p>
        </w:tc>
        <w:tc>
          <w:tcPr>
            <w:tcW w:w="874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061" w:type="dxa"/>
            <w:vMerge/>
            <w:tcBorders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85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Endogen</w:t>
            </w:r>
          </w:p>
        </w:tc>
        <w:tc>
          <w:tcPr>
            <w:tcW w:w="714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d-ID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Exogen</w:t>
            </w:r>
            <w:proofErr w:type="spellEnd"/>
          </w:p>
        </w:tc>
        <w:tc>
          <w:tcPr>
            <w:tcW w:w="874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F156D" w:rsidRPr="00F60FA8" w:rsidTr="00103FE9">
        <w:trPr>
          <w:trHeight w:val="675"/>
          <w:jc w:val="center"/>
        </w:trPr>
        <w:tc>
          <w:tcPr>
            <w:tcW w:w="10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Sloping Low Hills</w:t>
            </w:r>
          </w:p>
        </w:tc>
        <w:tc>
          <w:tcPr>
            <w:tcW w:w="42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D4EA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Sub-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Paralel</w:t>
            </w:r>
            <w:proofErr w:type="spellEnd"/>
          </w:p>
        </w:tc>
        <w:tc>
          <w:tcPr>
            <w:tcW w:w="2329" w:type="dxa"/>
            <w:gridSpan w:val="3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 - V</w:t>
            </w:r>
          </w:p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Hills</w:t>
            </w:r>
          </w:p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125 - 200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sz w:val="16"/>
                <w:szCs w:val="16"/>
              </w:rPr>
              <w:t>8.7 - 12.2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Sloping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Erosion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b,l,t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*2</w:t>
            </w:r>
          </w:p>
        </w:tc>
      </w:tr>
      <w:tr w:rsidR="00CF156D" w:rsidRPr="00F60FA8" w:rsidTr="00103FE9">
        <w:trPr>
          <w:trHeight w:val="675"/>
          <w:jc w:val="center"/>
        </w:trPr>
        <w:tc>
          <w:tcPr>
            <w:tcW w:w="10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Steep Hills</w:t>
            </w:r>
          </w:p>
        </w:tc>
        <w:tc>
          <w:tcPr>
            <w:tcW w:w="42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9090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Sub-Parallel Sub-Dendritic, Sub-Trellis </w:t>
            </w:r>
          </w:p>
        </w:tc>
        <w:tc>
          <w:tcPr>
            <w:tcW w:w="1499" w:type="dxa"/>
            <w:gridSpan w:val="2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U - V</w:t>
            </w:r>
          </w:p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Hills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200 - 500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sz w:val="16"/>
                <w:szCs w:val="16"/>
              </w:rPr>
              <w:t>8.7 - 28.6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Steep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Erosion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b,l,t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*2</w:t>
            </w:r>
          </w:p>
        </w:tc>
      </w:tr>
      <w:tr w:rsidR="00CF156D" w:rsidRPr="00F60FA8" w:rsidTr="00103FE9">
        <w:trPr>
          <w:trHeight w:val="450"/>
          <w:jc w:val="center"/>
        </w:trPr>
        <w:tc>
          <w:tcPr>
            <w:tcW w:w="10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Plain Plateau</w:t>
            </w:r>
          </w:p>
        </w:tc>
        <w:tc>
          <w:tcPr>
            <w:tcW w:w="42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7E9A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Sub-Parallel</w:t>
            </w:r>
          </w:p>
        </w:tc>
        <w:tc>
          <w:tcPr>
            <w:tcW w:w="643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Plain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700 - 875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sz w:val="16"/>
                <w:szCs w:val="16"/>
              </w:rPr>
              <w:t>3.4 - 6.9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Almost flat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Erosion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b,l,t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*2</w:t>
            </w:r>
          </w:p>
        </w:tc>
      </w:tr>
      <w:tr w:rsidR="00CF156D" w:rsidRPr="00F60FA8" w:rsidTr="00103FE9">
        <w:trPr>
          <w:trHeight w:val="675"/>
          <w:jc w:val="center"/>
        </w:trPr>
        <w:tc>
          <w:tcPr>
            <w:tcW w:w="10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Sloping High Hills</w:t>
            </w:r>
          </w:p>
        </w:tc>
        <w:tc>
          <w:tcPr>
            <w:tcW w:w="42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0B43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Sub-Parallel</w:t>
            </w:r>
          </w:p>
        </w:tc>
        <w:tc>
          <w:tcPr>
            <w:tcW w:w="643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Hills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500 - 1275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sz w:val="16"/>
                <w:szCs w:val="16"/>
              </w:rPr>
              <w:t>8.7 - 14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Sloping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Erosion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d-ID"/>
              </w:rPr>
              <w:t>b,l,t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*2</w:t>
            </w:r>
          </w:p>
        </w:tc>
      </w:tr>
      <w:tr w:rsidR="00CF156D" w:rsidRPr="00F60FA8" w:rsidTr="00103FE9">
        <w:trPr>
          <w:trHeight w:val="675"/>
          <w:jc w:val="center"/>
        </w:trPr>
        <w:tc>
          <w:tcPr>
            <w:tcW w:w="10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Steep High Hills</w:t>
            </w:r>
          </w:p>
        </w:tc>
        <w:tc>
          <w:tcPr>
            <w:tcW w:w="42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E30025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Sub-Parallel, Sub-Dendritic, Sub Trellis</w:t>
            </w:r>
          </w:p>
        </w:tc>
        <w:tc>
          <w:tcPr>
            <w:tcW w:w="643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Hills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500 - 1500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sz w:val="16"/>
                <w:szCs w:val="16"/>
              </w:rPr>
              <w:t>19.4 - 67.4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Steep – E.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*4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steep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Erosion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id-ID"/>
              </w:rPr>
              <w:t>b,l,t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*2</w:t>
            </w:r>
          </w:p>
        </w:tc>
      </w:tr>
      <w:tr w:rsidR="00CF156D" w:rsidRPr="00F60FA8" w:rsidTr="00103FE9">
        <w:trPr>
          <w:trHeight w:val="675"/>
          <w:jc w:val="center"/>
        </w:trPr>
        <w:tc>
          <w:tcPr>
            <w:tcW w:w="10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Very Steep High Hills</w:t>
            </w:r>
          </w:p>
        </w:tc>
        <w:tc>
          <w:tcPr>
            <w:tcW w:w="42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06262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Sub-Annular</w:t>
            </w:r>
          </w:p>
        </w:tc>
        <w:tc>
          <w:tcPr>
            <w:tcW w:w="643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Hills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750 - 1275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sz w:val="16"/>
                <w:szCs w:val="16"/>
              </w:rPr>
              <w:t>26.7 - 50.9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Very Steep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Erosion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b,l,t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*2</w:t>
            </w:r>
          </w:p>
        </w:tc>
      </w:tr>
      <w:tr w:rsidR="00CF156D" w:rsidRPr="00F60FA8" w:rsidTr="00103FE9">
        <w:trPr>
          <w:trHeight w:val="900"/>
          <w:jc w:val="center"/>
        </w:trPr>
        <w:tc>
          <w:tcPr>
            <w:tcW w:w="10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Extremely Steep Mountain</w:t>
            </w:r>
          </w:p>
        </w:tc>
        <w:tc>
          <w:tcPr>
            <w:tcW w:w="42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450000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Sub-Parallel, Sub-Dendritic</w:t>
            </w:r>
          </w:p>
        </w:tc>
        <w:tc>
          <w:tcPr>
            <w:tcW w:w="643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Mountain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1500 - 1975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sz w:val="16"/>
                <w:szCs w:val="16"/>
              </w:rPr>
              <w:t>30.5 -  64.9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Steep – E.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*4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steep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Erosion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b,l,t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*2</w:t>
            </w:r>
          </w:p>
        </w:tc>
      </w:tr>
      <w:tr w:rsidR="00CF156D" w:rsidRPr="00F60FA8" w:rsidTr="00103FE9">
        <w:trPr>
          <w:trHeight w:val="450"/>
          <w:jc w:val="center"/>
        </w:trPr>
        <w:tc>
          <w:tcPr>
            <w:tcW w:w="10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Steep  Hills</w:t>
            </w:r>
          </w:p>
        </w:tc>
        <w:tc>
          <w:tcPr>
            <w:tcW w:w="421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0300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Sub-Parallel</w:t>
            </w:r>
          </w:p>
        </w:tc>
        <w:tc>
          <w:tcPr>
            <w:tcW w:w="643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Hills 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175 - 625</w:t>
            </w:r>
          </w:p>
        </w:tc>
        <w:tc>
          <w:tcPr>
            <w:tcW w:w="581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sz w:val="16"/>
                <w:szCs w:val="16"/>
              </w:rPr>
              <w:t>17.6 - 26.8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Steep</w:t>
            </w:r>
          </w:p>
        </w:tc>
        <w:tc>
          <w:tcPr>
            <w:tcW w:w="785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*1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Erosion</w:t>
            </w:r>
          </w:p>
        </w:tc>
        <w:tc>
          <w:tcPr>
            <w:tcW w:w="874" w:type="dxa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IG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*5</w:t>
            </w:r>
          </w:p>
        </w:tc>
      </w:tr>
      <w:tr w:rsidR="00CF156D" w:rsidRPr="00F60FA8" w:rsidTr="00103FE9">
        <w:trPr>
          <w:trHeight w:val="300"/>
          <w:jc w:val="center"/>
        </w:trPr>
        <w:tc>
          <w:tcPr>
            <w:tcW w:w="8340" w:type="dxa"/>
            <w:gridSpan w:val="11"/>
            <w:shd w:val="clear" w:color="auto" w:fill="auto"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volc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  <w:vertAlign w:val="superscript"/>
              </w:rPr>
              <w:t>*1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 xml:space="preserve">.= volcanic ;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b,l,t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  <w:vertAlign w:val="superscript"/>
              </w:rPr>
              <w:t>*2 =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 xml:space="preserve"> breccia, lava, tuff ; CS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  <w:vertAlign w:val="superscript"/>
              </w:rPr>
              <w:t>*3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=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Colour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 xml:space="preserve"> Symbol; E.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  <w:vertAlign w:val="superscript"/>
              </w:rPr>
              <w:t>*4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=Extremely; IG*5=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>Intusive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color w:val="000000"/>
                <w:sz w:val="14"/>
                <w:szCs w:val="12"/>
              </w:rPr>
              <w:t xml:space="preserve"> Granite</w:t>
            </w:r>
          </w:p>
        </w:tc>
      </w:tr>
    </w:tbl>
    <w:p w:rsidR="00CF156D" w:rsidRPr="00F60FA8" w:rsidRDefault="00CF156D" w:rsidP="00CF156D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id-ID"/>
        </w:rPr>
      </w:pPr>
      <w:r w:rsidRPr="00F60FA8">
        <w:rPr>
          <w:rFonts w:ascii="Times New Roman" w:eastAsia="Calibri" w:hAnsi="Times New Roman" w:cs="Times New Roman"/>
          <w:color w:val="000000"/>
          <w:sz w:val="24"/>
          <w:szCs w:val="24"/>
          <w:lang w:val="id-ID"/>
        </w:rPr>
        <w:br w:type="page"/>
      </w:r>
    </w:p>
    <w:p w:rsidR="00CF156D" w:rsidRDefault="00CF156D" w:rsidP="00CF15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</w:pPr>
      <w:proofErr w:type="gramStart"/>
      <w:r w:rsidRPr="00F60FA8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lastRenderedPageBreak/>
        <w:t xml:space="preserve">Table </w:t>
      </w:r>
      <w:r w:rsidRPr="00F60FA8">
        <w:rPr>
          <w:rFonts w:ascii="Times New Roman" w:eastAsia="Calibri" w:hAnsi="Times New Roman" w:cs="Times New Roman"/>
          <w:bCs/>
          <w:color w:val="000000"/>
          <w:sz w:val="20"/>
          <w:szCs w:val="20"/>
          <w:lang w:val="id-ID"/>
        </w:rPr>
        <w:t>2</w:t>
      </w:r>
      <w:r w:rsidRPr="00F60FA8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.</w:t>
      </w:r>
      <w:proofErr w:type="gramEnd"/>
      <w:r w:rsidRPr="00F60FA8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 </w:t>
      </w:r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Valley floor width to valley height calculation (</w:t>
      </w:r>
      <w:proofErr w:type="spellStart"/>
      <w:proofErr w:type="gramStart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V</w:t>
      </w:r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vertAlign w:val="subscript"/>
          <w:lang w:eastAsia="en-ID"/>
        </w:rPr>
        <w:t>f</w:t>
      </w:r>
      <w:proofErr w:type="spellEnd"/>
      <w:proofErr w:type="gramEnd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) shows low-moderate-high</w:t>
      </w:r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val="id-ID" w:eastAsia="en-ID"/>
        </w:rPr>
        <w:t xml:space="preserve"> </w:t>
      </w:r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 xml:space="preserve">uplift rates in Way </w:t>
      </w:r>
      <w:proofErr w:type="spellStart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Jambul</w:t>
      </w:r>
      <w:proofErr w:type="spellEnd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 xml:space="preserve"> and Way </w:t>
      </w:r>
      <w:proofErr w:type="spellStart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Belu</w:t>
      </w:r>
      <w:proofErr w:type="spellEnd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 xml:space="preserve"> watersheds. Determination of uplift rates</w:t>
      </w:r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val="id-ID" w:eastAsia="en-ID"/>
        </w:rPr>
        <w:t xml:space="preserve"> </w:t>
      </w:r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follow Keller &amp; Printer classifications (1996</w:t>
      </w:r>
      <w:proofErr w:type="gramStart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) ;</w:t>
      </w:r>
      <w:proofErr w:type="gramEnd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 xml:space="preserve">  </w:t>
      </w:r>
      <w:proofErr w:type="spellStart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V</w:t>
      </w:r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vertAlign w:val="subscript"/>
          <w:lang w:eastAsia="en-ID"/>
        </w:rPr>
        <w:t>f</w:t>
      </w:r>
      <w:proofErr w:type="spellEnd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 xml:space="preserve"> ≤ 0.5 high, 0.5&lt;</w:t>
      </w:r>
      <w:proofErr w:type="spellStart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V</w:t>
      </w:r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vertAlign w:val="subscript"/>
          <w:lang w:eastAsia="en-ID"/>
        </w:rPr>
        <w:t>f</w:t>
      </w:r>
      <w:proofErr w:type="spellEnd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 xml:space="preserve">&lt;1 moderate, </w:t>
      </w:r>
      <w:proofErr w:type="spellStart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>V</w:t>
      </w:r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vertAlign w:val="subscript"/>
          <w:lang w:eastAsia="en-ID"/>
        </w:rPr>
        <w:t>f</w:t>
      </w:r>
      <w:proofErr w:type="spellEnd"/>
      <w:r w:rsidRPr="00F60FA8">
        <w:rPr>
          <w:rFonts w:ascii="Times New Roman" w:eastAsia="Times New Roman" w:hAnsi="Times New Roman" w:cs="Times New Roman"/>
          <w:color w:val="212121"/>
          <w:sz w:val="20"/>
          <w:szCs w:val="20"/>
          <w:lang w:eastAsia="en-ID"/>
        </w:rPr>
        <w:t xml:space="preserve"> ≥ 1 low uplift rates.</w:t>
      </w:r>
    </w:p>
    <w:p w:rsidR="00CF156D" w:rsidRPr="00F60FA8" w:rsidRDefault="00CF156D" w:rsidP="00CF156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id-ID" w:eastAsia="id-ID"/>
        </w:rPr>
      </w:pPr>
    </w:p>
    <w:tbl>
      <w:tblPr>
        <w:tblW w:w="8662" w:type="dxa"/>
        <w:jc w:val="center"/>
        <w:tblInd w:w="93" w:type="dxa"/>
        <w:tblBorders>
          <w:top w:val="single" w:sz="12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75"/>
        <w:gridCol w:w="1336"/>
        <w:gridCol w:w="720"/>
        <w:gridCol w:w="860"/>
        <w:gridCol w:w="720"/>
        <w:gridCol w:w="720"/>
        <w:gridCol w:w="860"/>
        <w:gridCol w:w="737"/>
        <w:gridCol w:w="1134"/>
      </w:tblGrid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Watershed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NSW</w:t>
            </w:r>
            <w:r w:rsidRPr="00F60FA8">
              <w:rPr>
                <w:rFonts w:ascii="Times New Roman" w:eastAsia="Times New Roman" w:hAnsi="Times New Roman" w:cs="Times New Roman"/>
                <w:bCs/>
                <w:color w:val="000000"/>
                <w:vertAlign w:val="superscript"/>
              </w:rPr>
              <w:t>(d)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vfw</w:t>
            </w:r>
            <w:proofErr w:type="spellEnd"/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2vfw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eld</w:t>
            </w:r>
            <w:proofErr w:type="spellEnd"/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erd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esc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</w:rPr>
              <w:t>f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Uplift Rate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8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1173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8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785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876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851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1023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890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856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0.31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681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779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0.42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0.26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2.67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Jambul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20A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7.50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1397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1141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948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941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3.31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829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675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749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637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763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0.37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1144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968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761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726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685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1.94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693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(b)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CF156D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36.6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366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tr w:rsidR="00CF156D" w:rsidRPr="00F60FA8" w:rsidTr="00CF156D">
        <w:trPr>
          <w:trHeight w:val="315"/>
          <w:jc w:val="center"/>
        </w:trPr>
        <w:tc>
          <w:tcPr>
            <w:tcW w:w="15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16B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8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(a)</w:t>
            </w:r>
          </w:p>
        </w:tc>
      </w:tr>
      <w:bookmarkEnd w:id="0"/>
      <w:tr w:rsidR="00CF156D" w:rsidRPr="00F60FA8" w:rsidTr="00CF156D">
        <w:trPr>
          <w:trHeight w:val="315"/>
          <w:jc w:val="center"/>
        </w:trPr>
        <w:tc>
          <w:tcPr>
            <w:tcW w:w="157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17B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8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8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3.07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6.57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19B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8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2.80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57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Way 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Belu</w:t>
            </w:r>
            <w:proofErr w:type="spellEnd"/>
          </w:p>
        </w:tc>
        <w:tc>
          <w:tcPr>
            <w:tcW w:w="13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20B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86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F60F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(c)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8662" w:type="dxa"/>
            <w:gridSpan w:val="9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F60FA8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eastAsia="id-ID"/>
              </w:rPr>
              <w:t>(a)</w:t>
            </w:r>
            <w:r w:rsidRPr="00F60FA8">
              <w:rPr>
                <w:rFonts w:ascii="Times New Roman" w:eastAsia="Calibri" w:hAnsi="Times New Roman" w:cs="Times New Roman"/>
                <w:sz w:val="18"/>
                <w:szCs w:val="18"/>
                <w:lang w:eastAsia="id-ID"/>
              </w:rPr>
              <w:t xml:space="preserve">H=High, </w:t>
            </w:r>
            <w:r w:rsidRPr="00F60FA8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eastAsia="id-ID"/>
              </w:rPr>
              <w:t>(b)</w:t>
            </w:r>
            <w:r w:rsidRPr="00F60FA8">
              <w:rPr>
                <w:rFonts w:ascii="Times New Roman" w:eastAsia="Calibri" w:hAnsi="Times New Roman" w:cs="Times New Roman"/>
                <w:sz w:val="18"/>
                <w:szCs w:val="18"/>
                <w:lang w:eastAsia="id-ID"/>
              </w:rPr>
              <w:t xml:space="preserve"> M=Moderate, </w:t>
            </w:r>
            <w:r w:rsidRPr="00F60FA8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eastAsia="id-ID"/>
              </w:rPr>
              <w:t>(c)</w:t>
            </w:r>
            <w:r w:rsidRPr="00F60FA8">
              <w:rPr>
                <w:rFonts w:ascii="Times New Roman" w:eastAsia="Calibri" w:hAnsi="Times New Roman" w:cs="Times New Roman"/>
                <w:sz w:val="18"/>
                <w:szCs w:val="18"/>
                <w:lang w:eastAsia="id-ID"/>
              </w:rPr>
              <w:t xml:space="preserve"> L=Low, </w:t>
            </w:r>
            <w:r w:rsidRPr="00F60FA8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  <w:lang w:eastAsia="id-ID"/>
              </w:rPr>
              <w:t>(d)</w:t>
            </w:r>
            <w:r w:rsidRPr="00F60FA8">
              <w:rPr>
                <w:rFonts w:ascii="Times New Roman" w:eastAsia="Calibri" w:hAnsi="Times New Roman" w:cs="Times New Roman"/>
                <w:sz w:val="18"/>
                <w:szCs w:val="18"/>
                <w:lang w:eastAsia="id-ID"/>
              </w:rPr>
              <w:t xml:space="preserve"> NSW = Number of sub-watershed</w:t>
            </w:r>
          </w:p>
        </w:tc>
      </w:tr>
    </w:tbl>
    <w:p w:rsidR="00CF156D" w:rsidRPr="00F60FA8" w:rsidRDefault="00CF156D" w:rsidP="00CF156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60FA8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CF156D" w:rsidRDefault="00CF156D" w:rsidP="00CF156D">
      <w:pPr>
        <w:shd w:val="clear" w:color="auto" w:fill="FFFFFF"/>
        <w:tabs>
          <w:tab w:val="left" w:pos="3664"/>
          <w:tab w:val="left" w:pos="549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F60FA8">
        <w:rPr>
          <w:rFonts w:ascii="Times New Roman" w:eastAsia="Calibri" w:hAnsi="Times New Roman" w:cs="Times New Roman"/>
          <w:sz w:val="20"/>
          <w:szCs w:val="20"/>
        </w:rPr>
        <w:lastRenderedPageBreak/>
        <w:t>Table 3.</w:t>
      </w:r>
      <w:proofErr w:type="gramEnd"/>
      <w:r w:rsidRPr="00F60FA8">
        <w:rPr>
          <w:rFonts w:ascii="Times New Roman" w:eastAsia="Calibri" w:hAnsi="Times New Roman" w:cs="Times New Roman"/>
          <w:sz w:val="20"/>
          <w:szCs w:val="20"/>
        </w:rPr>
        <w:t xml:space="preserve"> Various</w:t>
      </w:r>
      <w:r w:rsidRPr="00F60FA8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F60FA8">
        <w:rPr>
          <w:rFonts w:ascii="Times New Roman" w:eastAsia="Calibri" w:hAnsi="Times New Roman" w:cs="Times New Roman"/>
          <w:sz w:val="20"/>
          <w:szCs w:val="20"/>
        </w:rPr>
        <w:t xml:space="preserve">tectonic activity levels from moderate to active tectonic level. In general, this area indicates the existence of active tectonics that represented by fourteen segments of mountain front. It represents NW-SE fault direction. The moderate tectonic level represents trending NNE -SSW fault direction. </w:t>
      </w:r>
    </w:p>
    <w:p w:rsidR="00CF156D" w:rsidRPr="00F60FA8" w:rsidRDefault="00CF156D" w:rsidP="00CF156D">
      <w:pPr>
        <w:shd w:val="clear" w:color="auto" w:fill="FFFFFF"/>
        <w:tabs>
          <w:tab w:val="left" w:pos="3664"/>
          <w:tab w:val="left" w:pos="5496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7523" w:type="dxa"/>
        <w:jc w:val="center"/>
        <w:tblBorders>
          <w:top w:val="single" w:sz="12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180"/>
        <w:gridCol w:w="1000"/>
        <w:gridCol w:w="1418"/>
        <w:gridCol w:w="2067"/>
      </w:tblGrid>
      <w:tr w:rsidR="00CF156D" w:rsidRPr="00F60FA8" w:rsidTr="00103FE9">
        <w:trPr>
          <w:trHeight w:val="330"/>
          <w:jc w:val="center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Segments of mountain front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Lmf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(km)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Ls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(km)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</w:t>
            </w: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</w:rPr>
              <w:t>mf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Lmf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proofErr w:type="spellStart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Ls</w:t>
            </w:r>
            <w:proofErr w:type="spellEnd"/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Tectonic Activity Level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</w:t>
            </w:r>
          </w:p>
        </w:tc>
        <w:tc>
          <w:tcPr>
            <w:tcW w:w="118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4.46</w:t>
            </w:r>
          </w:p>
        </w:tc>
        <w:tc>
          <w:tcPr>
            <w:tcW w:w="100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2.42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1.84</w:t>
            </w:r>
          </w:p>
        </w:tc>
        <w:tc>
          <w:tcPr>
            <w:tcW w:w="206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Moderate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B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6.67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4.25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1.57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C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1.97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1.71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1.15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D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7.92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3.85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2.06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Moderate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E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1.81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1.66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1.09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F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2.27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2.17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1.05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G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6.34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3.86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1.64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H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4.43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2.98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I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5.51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3.05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1.81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Moderate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J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5.49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3.11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1.77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Moderate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K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4.21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2.52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1.67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L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4.89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3.38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1.45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M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5.25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4.13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1.27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N</w:t>
            </w:r>
          </w:p>
        </w:tc>
        <w:tc>
          <w:tcPr>
            <w:tcW w:w="11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4.95</w:t>
            </w:r>
          </w:p>
        </w:tc>
        <w:tc>
          <w:tcPr>
            <w:tcW w:w="100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4.38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1.13</w:t>
            </w:r>
          </w:p>
        </w:tc>
        <w:tc>
          <w:tcPr>
            <w:tcW w:w="206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Active</w:t>
            </w:r>
          </w:p>
        </w:tc>
      </w:tr>
      <w:tr w:rsidR="00CF156D" w:rsidRPr="00F60FA8" w:rsidTr="00103FE9">
        <w:trPr>
          <w:trHeight w:val="315"/>
          <w:jc w:val="center"/>
        </w:trPr>
        <w:tc>
          <w:tcPr>
            <w:tcW w:w="185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O</w:t>
            </w:r>
          </w:p>
        </w:tc>
        <w:tc>
          <w:tcPr>
            <w:tcW w:w="118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7.64</w:t>
            </w:r>
          </w:p>
        </w:tc>
        <w:tc>
          <w:tcPr>
            <w:tcW w:w="100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3.66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2.09</w:t>
            </w:r>
          </w:p>
        </w:tc>
        <w:tc>
          <w:tcPr>
            <w:tcW w:w="206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F156D" w:rsidRPr="00F60FA8" w:rsidRDefault="00CF156D" w:rsidP="00103FE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60FA8">
              <w:rPr>
                <w:rFonts w:ascii="Times New Roman" w:eastAsia="Times New Roman" w:hAnsi="Times New Roman" w:cs="Times New Roman"/>
                <w:color w:val="000000"/>
              </w:rPr>
              <w:t>Moderate</w:t>
            </w:r>
          </w:p>
        </w:tc>
      </w:tr>
    </w:tbl>
    <w:p w:rsidR="00CF156D" w:rsidRPr="00F60FA8" w:rsidRDefault="00CF156D" w:rsidP="00CF156D">
      <w:pPr>
        <w:spacing w:after="0" w:line="360" w:lineRule="auto"/>
        <w:jc w:val="both"/>
        <w:rPr>
          <w:rFonts w:ascii="Times New Roman" w:eastAsia="Calibri" w:hAnsi="Times New Roman" w:cs="Times New Roman"/>
          <w:sz w:val="18"/>
          <w:szCs w:val="18"/>
          <w:lang w:val="id-ID" w:eastAsia="id-ID"/>
        </w:rPr>
      </w:pPr>
    </w:p>
    <w:p w:rsidR="00CF156D" w:rsidRDefault="00CF156D" w:rsidP="00CF156D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id-ID"/>
        </w:rPr>
      </w:pPr>
    </w:p>
    <w:p w:rsidR="00C02F04" w:rsidRDefault="00C02F04"/>
    <w:sectPr w:rsidR="00C02F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56D"/>
    <w:rsid w:val="00830B8D"/>
    <w:rsid w:val="00C02F04"/>
    <w:rsid w:val="00CF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5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5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2018-05-23T08:34:00Z</dcterms:created>
  <dcterms:modified xsi:type="dcterms:W3CDTF">2018-05-23T08:35:00Z</dcterms:modified>
</cp:coreProperties>
</file>