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FAE" w:rsidRDefault="00B32FAE">
      <w:bookmarkStart w:id="0" w:name="_GoBack"/>
      <w:bookmarkEnd w:id="0"/>
      <w:r w:rsidRPr="00B32FAE">
        <w:rPr>
          <w:noProof/>
          <w:lang w:val="id-ID" w:eastAsia="id-ID"/>
        </w:rPr>
        <w:drawing>
          <wp:anchor distT="0" distB="0" distL="114300" distR="114300" simplePos="0" relativeHeight="251658240" behindDoc="1" locked="0" layoutInCell="1" allowOverlap="1" wp14:anchorId="7F4A78AD" wp14:editId="6704790F">
            <wp:simplePos x="0" y="0"/>
            <wp:positionH relativeFrom="column">
              <wp:posOffset>-114300</wp:posOffset>
            </wp:positionH>
            <wp:positionV relativeFrom="paragraph">
              <wp:posOffset>114300</wp:posOffset>
            </wp:positionV>
            <wp:extent cx="5728335" cy="5257800"/>
            <wp:effectExtent l="0" t="0" r="12065" b="0"/>
            <wp:wrapNone/>
            <wp:docPr id="5123" name="Picture 5" descr="regional stratigraf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3" name="Picture 5" descr="regional stratigrafi.png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335" cy="5257800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2FAE" w:rsidRDefault="00B32FAE"/>
    <w:p w:rsidR="00BA4381" w:rsidRDefault="00BA4381"/>
    <w:p w:rsidR="00B32FAE" w:rsidRDefault="00B32FAE"/>
    <w:p w:rsidR="00B32FAE" w:rsidRDefault="00B32FAE"/>
    <w:p w:rsidR="00B32FAE" w:rsidRDefault="00B32FAE"/>
    <w:p w:rsidR="00B32FAE" w:rsidRDefault="00B32FAE"/>
    <w:p w:rsidR="00B32FAE" w:rsidRDefault="00B32FAE"/>
    <w:p w:rsidR="00B32FAE" w:rsidRDefault="00B32FAE"/>
    <w:p w:rsidR="00B32FAE" w:rsidRDefault="00B32FAE"/>
    <w:p w:rsidR="00B32FAE" w:rsidRDefault="00B32FAE"/>
    <w:p w:rsidR="00B32FAE" w:rsidRDefault="00B32FAE"/>
    <w:p w:rsidR="00B32FAE" w:rsidRDefault="00B32FAE"/>
    <w:p w:rsidR="00B32FAE" w:rsidRDefault="00B32FAE"/>
    <w:p w:rsidR="00B32FAE" w:rsidRDefault="00B32FAE"/>
    <w:p w:rsidR="00B32FAE" w:rsidRDefault="00B32FAE"/>
    <w:p w:rsidR="00B32FAE" w:rsidRDefault="00B32FAE"/>
    <w:p w:rsidR="00B32FAE" w:rsidRDefault="00B32FAE"/>
    <w:p w:rsidR="00B32FAE" w:rsidRDefault="00B32FAE"/>
    <w:p w:rsidR="00B32FAE" w:rsidRDefault="00B32FAE"/>
    <w:p w:rsidR="00B32FAE" w:rsidRDefault="00B32FAE"/>
    <w:p w:rsidR="00B32FAE" w:rsidRDefault="00B32FAE"/>
    <w:p w:rsidR="00B32FAE" w:rsidRDefault="00B32FAE"/>
    <w:p w:rsidR="00B32FAE" w:rsidRDefault="00B32FAE"/>
    <w:p w:rsidR="00B32FAE" w:rsidRDefault="00B32FAE"/>
    <w:p w:rsidR="00B32FAE" w:rsidRDefault="00B32FAE"/>
    <w:p w:rsidR="00B32FAE" w:rsidRDefault="00B32FAE"/>
    <w:p w:rsidR="00B32FAE" w:rsidRDefault="00B32FAE"/>
    <w:p w:rsidR="00B32FAE" w:rsidRDefault="00B32FAE"/>
    <w:p w:rsidR="00B32FAE" w:rsidRDefault="00B32FAE"/>
    <w:p w:rsidR="00B32FAE" w:rsidRDefault="00B32FAE"/>
    <w:p w:rsidR="00B32FAE" w:rsidRDefault="00B32FAE"/>
    <w:p w:rsidR="00B32FAE" w:rsidRDefault="00B32FAE"/>
    <w:p w:rsidR="00B32FAE" w:rsidRPr="0013206B" w:rsidRDefault="00B32FAE" w:rsidP="00B32FAE">
      <w:pPr>
        <w:jc w:val="both"/>
        <w:rPr>
          <w:rFonts w:ascii="Times New Roman" w:hAnsi="Times New Roman" w:cs="Times New Roman"/>
        </w:rPr>
      </w:pPr>
      <w:r w:rsidRPr="0013206B">
        <w:rPr>
          <w:rFonts w:ascii="Times New Roman" w:hAnsi="Times New Roman" w:cs="Times New Roman"/>
          <w:b/>
        </w:rPr>
        <w:t>Figure 4.</w:t>
      </w:r>
      <w:r w:rsidRPr="0013206B">
        <w:rPr>
          <w:rFonts w:ascii="Times New Roman" w:hAnsi="Times New Roman" w:cs="Times New Roman"/>
        </w:rPr>
        <w:t xml:space="preserve">  Regional  stratigraphic column of the Seram  Island showing vertical relationship of major rocks unit and formation generated based on compilation of previous worker in the island. Nilandaroe and Barraclough  (2003).</w:t>
      </w:r>
    </w:p>
    <w:p w:rsidR="00B32FAE" w:rsidRDefault="00B32FAE" w:rsidP="00B32FAE">
      <w:pPr>
        <w:jc w:val="both"/>
      </w:pPr>
    </w:p>
    <w:p w:rsidR="00B32FAE" w:rsidRDefault="00B32FAE" w:rsidP="00B32FAE">
      <w:pPr>
        <w:jc w:val="both"/>
      </w:pPr>
    </w:p>
    <w:sectPr w:rsidR="00B32FAE" w:rsidSect="00BA4381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FAE"/>
    <w:rsid w:val="000D3E4C"/>
    <w:rsid w:val="0013206B"/>
    <w:rsid w:val="00B32FAE"/>
    <w:rsid w:val="00BA4381"/>
    <w:rsid w:val="00E72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2FA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FAE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32FA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2FA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FAE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32FA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23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 Sapiie</dc:creator>
  <cp:lastModifiedBy>User</cp:lastModifiedBy>
  <cp:revision>2</cp:revision>
  <dcterms:created xsi:type="dcterms:W3CDTF">2014-10-20T01:04:00Z</dcterms:created>
  <dcterms:modified xsi:type="dcterms:W3CDTF">2014-10-20T01:04:00Z</dcterms:modified>
</cp:coreProperties>
</file>